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11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11"/>
        <w:gridCol w:w="347"/>
      </w:tblGrid>
      <w:tr w:rsidR="00984899" w:rsidTr="00C92F61">
        <w:trPr>
          <w:trHeight w:val="1313"/>
        </w:trPr>
        <w:tc>
          <w:tcPr>
            <w:tcW w:w="5558" w:type="dxa"/>
          </w:tcPr>
          <w:p w:rsidR="00984899" w:rsidRDefault="009A7AA6" w:rsidP="002F7C31">
            <w:r>
              <w:rPr>
                <w:noProof/>
                <w:lang w:eastAsia="ru-RU"/>
              </w:rPr>
              <w:drawing>
                <wp:inline distT="0" distB="0" distL="0" distR="0" wp14:anchorId="48A15F98">
                  <wp:extent cx="6981825" cy="225141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6194" cy="225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</w:tcPr>
          <w:p w:rsidR="00984899" w:rsidRPr="008A1D14" w:rsidRDefault="00984899" w:rsidP="008A1D14">
            <w:pPr>
              <w:pStyle w:val="font8"/>
              <w:spacing w:before="0" w:beforeAutospacing="0" w:after="0" w:afterAutospacing="0"/>
              <w:ind w:left="821"/>
              <w:jc w:val="both"/>
              <w:textAlignment w:val="baseline"/>
            </w:pPr>
          </w:p>
        </w:tc>
      </w:tr>
    </w:tbl>
    <w:p w:rsidR="00AF33DA" w:rsidRDefault="00AF33DA" w:rsidP="00AF33DA"/>
    <w:p w:rsidR="009A7AA6" w:rsidRDefault="008A1D14" w:rsidP="008A1D14">
      <w:pPr>
        <w:tabs>
          <w:tab w:val="left" w:pos="567"/>
        </w:tabs>
        <w:spacing w:line="240" w:lineRule="auto"/>
        <w:ind w:left="567" w:firstLine="709"/>
        <w:jc w:val="center"/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  <w:r w:rsidRPr="008A1D14">
        <w:rPr>
          <w:rFonts w:ascii="Times New Roman" w:hAnsi="Times New Roman" w:cs="Times New Roman"/>
          <w:color w:val="000000"/>
          <w:szCs w:val="20"/>
          <w:shd w:val="clear" w:color="auto" w:fill="FFFFFF"/>
        </w:rPr>
        <w:t>ИНФОРМАЦИОННОЕ</w:t>
      </w:r>
      <w:r w:rsidR="009A7AA6" w:rsidRPr="00C32579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</w:t>
      </w:r>
      <w:r w:rsidRPr="008A1D14">
        <w:rPr>
          <w:rFonts w:ascii="Times New Roman" w:hAnsi="Times New Roman" w:cs="Times New Roman"/>
          <w:color w:val="000000"/>
          <w:szCs w:val="20"/>
          <w:shd w:val="clear" w:color="auto" w:fill="FFFFFF"/>
        </w:rPr>
        <w:t>ПИСЬМО</w:t>
      </w:r>
    </w:p>
    <w:p w:rsidR="00C32579" w:rsidRDefault="00C32579" w:rsidP="008A1D14">
      <w:pPr>
        <w:tabs>
          <w:tab w:val="left" w:pos="567"/>
        </w:tabs>
        <w:spacing w:line="240" w:lineRule="auto"/>
        <w:ind w:left="567" w:firstLine="709"/>
        <w:jc w:val="center"/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  <w:r w:rsidRPr="00C32579">
        <w:rPr>
          <w:rFonts w:ascii="Times New Roman" w:hAnsi="Times New Roman" w:cs="Times New Roman"/>
          <w:color w:val="000000"/>
          <w:szCs w:val="20"/>
          <w:shd w:val="clear" w:color="auto" w:fill="FFFFFF"/>
        </w:rPr>
        <w:t>ООО «Производственная Компания «МОБИЛЮС» производит лабораторную мебель</w:t>
      </w:r>
      <w:r w:rsidR="00B86509">
        <w:rPr>
          <w:rFonts w:ascii="Times New Roman" w:hAnsi="Times New Roman" w:cs="Times New Roman"/>
          <w:color w:val="000000"/>
          <w:szCs w:val="20"/>
          <w:shd w:val="clear" w:color="auto" w:fill="FFFFFF"/>
        </w:rPr>
        <w:t>, мебель для учебных заведений</w:t>
      </w:r>
      <w:r w:rsidRPr="00C32579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и торгово-стеллажное оборудование.</w:t>
      </w:r>
    </w:p>
    <w:p w:rsidR="009A7AA6" w:rsidRDefault="009A7AA6" w:rsidP="008A1D14">
      <w:pPr>
        <w:tabs>
          <w:tab w:val="left" w:pos="567"/>
        </w:tabs>
        <w:spacing w:line="240" w:lineRule="auto"/>
        <w:ind w:left="567" w:firstLine="709"/>
        <w:jc w:val="center"/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  <w:r w:rsidRPr="009A7AA6">
        <w:rPr>
          <w:rFonts w:ascii="Times New Roman" w:hAnsi="Times New Roman" w:cs="Times New Roman"/>
          <w:color w:val="000000"/>
          <w:szCs w:val="20"/>
          <w:shd w:val="clear" w:color="auto" w:fill="FFFFFF"/>
        </w:rPr>
        <w:t>Основные отличительные нашей продукции:</w:t>
      </w:r>
    </w:p>
    <w:p w:rsidR="009A7AA6" w:rsidRDefault="009A7AA6" w:rsidP="008A1D14">
      <w:pPr>
        <w:tabs>
          <w:tab w:val="left" w:pos="567"/>
        </w:tabs>
        <w:spacing w:line="240" w:lineRule="auto"/>
        <w:ind w:left="567" w:firstLine="709"/>
        <w:jc w:val="center"/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</w:p>
    <w:p w:rsidR="009A7AA6" w:rsidRDefault="009A7AA6" w:rsidP="008A1D14">
      <w:pPr>
        <w:tabs>
          <w:tab w:val="left" w:pos="567"/>
        </w:tabs>
        <w:spacing w:line="240" w:lineRule="auto"/>
        <w:ind w:left="567" w:firstLine="709"/>
        <w:jc w:val="center"/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Cs w:val="20"/>
          <w:shd w:val="clear" w:color="auto" w:fill="FFFFFF"/>
          <w:lang w:eastAsia="ru-RU"/>
        </w:rPr>
        <w:drawing>
          <wp:inline distT="0" distB="0" distL="0" distR="0" wp14:anchorId="52D6A381">
            <wp:extent cx="5430520" cy="40394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81" cy="4042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D14" w:rsidRPr="008A1D14" w:rsidRDefault="008A1D14" w:rsidP="008A1D14">
      <w:pPr>
        <w:pStyle w:val="a8"/>
        <w:numPr>
          <w:ilvl w:val="0"/>
          <w:numId w:val="7"/>
        </w:numPr>
        <w:ind w:left="567" w:right="566" w:firstLine="709"/>
        <w:jc w:val="both"/>
        <w:rPr>
          <w:rFonts w:ascii="Times New Roman" w:hAnsi="Times New Roman" w:cs="Times New Roman"/>
          <w:b/>
          <w:bCs/>
          <w:color w:val="252525"/>
          <w:szCs w:val="18"/>
          <w:shd w:val="clear" w:color="auto" w:fill="FFFFFF"/>
        </w:rPr>
      </w:pPr>
      <w:r w:rsidRPr="008A1D14">
        <w:rPr>
          <w:rFonts w:ascii="Times New Roman" w:hAnsi="Times New Roman" w:cs="Times New Roman"/>
          <w:szCs w:val="18"/>
        </w:rPr>
        <w:t xml:space="preserve">Надёжный </w:t>
      </w:r>
      <w:r w:rsidRPr="000A28FF">
        <w:rPr>
          <w:rFonts w:ascii="Times New Roman" w:hAnsi="Times New Roman" w:cs="Times New Roman"/>
          <w:b/>
          <w:szCs w:val="18"/>
        </w:rPr>
        <w:t>сборно-разборный</w:t>
      </w:r>
      <w:r w:rsidRPr="008A1D14">
        <w:rPr>
          <w:rFonts w:ascii="Times New Roman" w:hAnsi="Times New Roman" w:cs="Times New Roman"/>
          <w:szCs w:val="18"/>
        </w:rPr>
        <w:t xml:space="preserve"> металлический каркас конструкции</w:t>
      </w:r>
    </w:p>
    <w:p w:rsidR="008A1D14" w:rsidRPr="008A1D14" w:rsidRDefault="008A1D14" w:rsidP="008A1D14">
      <w:pPr>
        <w:pStyle w:val="a8"/>
        <w:numPr>
          <w:ilvl w:val="0"/>
          <w:numId w:val="7"/>
        </w:numPr>
        <w:ind w:left="567" w:right="566" w:firstLine="709"/>
        <w:jc w:val="both"/>
        <w:rPr>
          <w:rFonts w:ascii="Times New Roman" w:hAnsi="Times New Roman" w:cs="Times New Roman"/>
          <w:b/>
          <w:bCs/>
          <w:color w:val="252525"/>
          <w:szCs w:val="18"/>
          <w:shd w:val="clear" w:color="auto" w:fill="FFFFFF"/>
        </w:rPr>
      </w:pPr>
      <w:r w:rsidRPr="008A1D14">
        <w:rPr>
          <w:rFonts w:ascii="Times New Roman" w:hAnsi="Times New Roman" w:cs="Times New Roman"/>
          <w:szCs w:val="18"/>
        </w:rPr>
        <w:t xml:space="preserve">Система профилей изготовлена из </w:t>
      </w:r>
      <w:r w:rsidRPr="000A28FF">
        <w:rPr>
          <w:rFonts w:ascii="Times New Roman" w:hAnsi="Times New Roman" w:cs="Times New Roman"/>
          <w:b/>
          <w:szCs w:val="18"/>
        </w:rPr>
        <w:t>стали толщиной 1-3 мм</w:t>
      </w:r>
      <w:r w:rsidRPr="008A1D14">
        <w:rPr>
          <w:rFonts w:ascii="Times New Roman" w:hAnsi="Times New Roman" w:cs="Times New Roman"/>
          <w:szCs w:val="18"/>
        </w:rPr>
        <w:t xml:space="preserve"> с использованием </w:t>
      </w:r>
      <w:r w:rsidRPr="000A28FF">
        <w:rPr>
          <w:rFonts w:ascii="Times New Roman" w:hAnsi="Times New Roman" w:cs="Times New Roman"/>
          <w:b/>
          <w:szCs w:val="18"/>
        </w:rPr>
        <w:t xml:space="preserve">лазерной </w:t>
      </w:r>
      <w:r w:rsidRPr="000A28FF">
        <w:rPr>
          <w:rFonts w:ascii="Times New Roman" w:hAnsi="Times New Roman" w:cs="Times New Roman"/>
          <w:b/>
          <w:szCs w:val="18"/>
        </w:rPr>
        <w:br/>
        <w:t>резки</w:t>
      </w:r>
      <w:r w:rsidRPr="008A1D14">
        <w:rPr>
          <w:rFonts w:ascii="Times New Roman" w:hAnsi="Times New Roman" w:cs="Times New Roman"/>
          <w:szCs w:val="18"/>
        </w:rPr>
        <w:t xml:space="preserve"> и </w:t>
      </w:r>
      <w:r w:rsidRPr="000A28FF">
        <w:rPr>
          <w:rFonts w:ascii="Times New Roman" w:hAnsi="Times New Roman" w:cs="Times New Roman"/>
          <w:b/>
          <w:szCs w:val="18"/>
        </w:rPr>
        <w:t>гибки металла на станках ЧПУ</w:t>
      </w:r>
    </w:p>
    <w:p w:rsidR="008A1D14" w:rsidRPr="008A1D14" w:rsidRDefault="008A1D14" w:rsidP="008A1D14">
      <w:pPr>
        <w:pStyle w:val="a8"/>
        <w:numPr>
          <w:ilvl w:val="0"/>
          <w:numId w:val="7"/>
        </w:numPr>
        <w:ind w:left="567" w:right="566" w:firstLine="709"/>
        <w:jc w:val="both"/>
        <w:rPr>
          <w:rFonts w:ascii="Times New Roman" w:hAnsi="Times New Roman" w:cs="Times New Roman"/>
          <w:szCs w:val="18"/>
        </w:rPr>
      </w:pPr>
      <w:r w:rsidRPr="008A1D14">
        <w:rPr>
          <w:rFonts w:ascii="Times New Roman" w:hAnsi="Times New Roman" w:cs="Times New Roman"/>
          <w:szCs w:val="18"/>
        </w:rPr>
        <w:t xml:space="preserve">Элементы каркаса крепятся между собой </w:t>
      </w:r>
      <w:r w:rsidRPr="000A28FF">
        <w:rPr>
          <w:rFonts w:ascii="Times New Roman" w:hAnsi="Times New Roman" w:cs="Times New Roman"/>
          <w:b/>
          <w:szCs w:val="18"/>
        </w:rPr>
        <w:t>болтовыми соединениями</w:t>
      </w:r>
      <w:r w:rsidRPr="008A1D14">
        <w:rPr>
          <w:rFonts w:ascii="Times New Roman" w:hAnsi="Times New Roman" w:cs="Times New Roman"/>
          <w:szCs w:val="18"/>
        </w:rPr>
        <w:t xml:space="preserve"> и </w:t>
      </w:r>
      <w:r w:rsidRPr="000A28FF">
        <w:rPr>
          <w:rFonts w:ascii="Times New Roman" w:hAnsi="Times New Roman" w:cs="Times New Roman"/>
          <w:b/>
          <w:szCs w:val="18"/>
        </w:rPr>
        <w:t>резьбовыми заклепками</w:t>
      </w:r>
      <w:r w:rsidRPr="008A1D14">
        <w:rPr>
          <w:rFonts w:ascii="Times New Roman" w:hAnsi="Times New Roman" w:cs="Times New Roman"/>
          <w:szCs w:val="18"/>
        </w:rPr>
        <w:t xml:space="preserve">, образуя прочную раму </w:t>
      </w:r>
    </w:p>
    <w:p w:rsidR="008A1D14" w:rsidRPr="009A7AA6" w:rsidRDefault="008A1D14" w:rsidP="008A1D14">
      <w:pPr>
        <w:pStyle w:val="a8"/>
        <w:numPr>
          <w:ilvl w:val="0"/>
          <w:numId w:val="7"/>
        </w:numPr>
        <w:ind w:left="567" w:right="566" w:firstLine="709"/>
        <w:jc w:val="both"/>
        <w:rPr>
          <w:rFonts w:ascii="Times New Roman" w:hAnsi="Times New Roman" w:cs="Times New Roman"/>
          <w:szCs w:val="18"/>
        </w:rPr>
      </w:pPr>
      <w:r w:rsidRPr="008A1D14">
        <w:rPr>
          <w:rFonts w:ascii="Times New Roman" w:hAnsi="Times New Roman" w:cs="Times New Roman"/>
          <w:szCs w:val="18"/>
        </w:rPr>
        <w:t xml:space="preserve">Все металлические детали окрашены </w:t>
      </w:r>
      <w:r w:rsidRPr="000A28FF">
        <w:rPr>
          <w:rFonts w:ascii="Times New Roman" w:hAnsi="Times New Roman" w:cs="Times New Roman"/>
          <w:b/>
          <w:szCs w:val="18"/>
        </w:rPr>
        <w:t>порошково-полимерной эпоксидной краской</w:t>
      </w:r>
    </w:p>
    <w:p w:rsidR="009A7AA6" w:rsidRPr="008A1D14" w:rsidRDefault="009A7AA6" w:rsidP="008A1D14">
      <w:pPr>
        <w:pStyle w:val="a8"/>
        <w:numPr>
          <w:ilvl w:val="0"/>
          <w:numId w:val="7"/>
        </w:numPr>
        <w:ind w:left="567" w:right="566" w:firstLine="709"/>
        <w:jc w:val="both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b/>
          <w:szCs w:val="18"/>
        </w:rPr>
        <w:t xml:space="preserve">Цвет мебели по системе </w:t>
      </w:r>
      <w:r>
        <w:rPr>
          <w:rFonts w:ascii="Times New Roman" w:hAnsi="Times New Roman" w:cs="Times New Roman"/>
          <w:b/>
          <w:szCs w:val="18"/>
          <w:lang w:val="en-US"/>
        </w:rPr>
        <w:t>RAL</w:t>
      </w:r>
    </w:p>
    <w:p w:rsidR="008A1D14" w:rsidRPr="008A1D14" w:rsidRDefault="008A1D14" w:rsidP="008A1D14">
      <w:pPr>
        <w:pStyle w:val="a8"/>
        <w:numPr>
          <w:ilvl w:val="0"/>
          <w:numId w:val="7"/>
        </w:numPr>
        <w:ind w:left="567" w:right="566" w:firstLine="709"/>
        <w:jc w:val="both"/>
        <w:rPr>
          <w:rFonts w:ascii="Times New Roman" w:hAnsi="Times New Roman" w:cs="Times New Roman"/>
          <w:szCs w:val="18"/>
        </w:rPr>
      </w:pPr>
      <w:r w:rsidRPr="008A1D14">
        <w:rPr>
          <w:rFonts w:ascii="Times New Roman" w:hAnsi="Times New Roman" w:cs="Times New Roman"/>
          <w:szCs w:val="18"/>
        </w:rPr>
        <w:t xml:space="preserve">Любое изделие имеет </w:t>
      </w:r>
      <w:r w:rsidRPr="000A28FF">
        <w:rPr>
          <w:rFonts w:ascii="Times New Roman" w:hAnsi="Times New Roman" w:cs="Times New Roman"/>
          <w:b/>
          <w:szCs w:val="18"/>
        </w:rPr>
        <w:t>регулируемые опоры</w:t>
      </w:r>
      <w:r w:rsidRPr="008A1D14">
        <w:rPr>
          <w:rFonts w:ascii="Times New Roman" w:hAnsi="Times New Roman" w:cs="Times New Roman"/>
          <w:szCs w:val="18"/>
        </w:rPr>
        <w:t xml:space="preserve"> с ходом регулировки до 60 мм </w:t>
      </w:r>
    </w:p>
    <w:p w:rsidR="008A1D14" w:rsidRPr="008A1D14" w:rsidRDefault="008A1D14" w:rsidP="008A1D14">
      <w:pPr>
        <w:pStyle w:val="a8"/>
        <w:numPr>
          <w:ilvl w:val="0"/>
          <w:numId w:val="7"/>
        </w:numPr>
        <w:ind w:left="567" w:right="566" w:firstLine="709"/>
        <w:jc w:val="both"/>
        <w:rPr>
          <w:rFonts w:ascii="Times New Roman" w:hAnsi="Times New Roman" w:cs="Times New Roman"/>
          <w:szCs w:val="18"/>
        </w:rPr>
      </w:pPr>
      <w:r w:rsidRPr="008A1D14">
        <w:rPr>
          <w:rFonts w:ascii="Times New Roman" w:hAnsi="Times New Roman" w:cs="Times New Roman"/>
          <w:szCs w:val="18"/>
        </w:rPr>
        <w:t xml:space="preserve">Рабочая поверхность может быть изготовлена из </w:t>
      </w:r>
      <w:r w:rsidRPr="000A28FF">
        <w:rPr>
          <w:rFonts w:ascii="Times New Roman" w:hAnsi="Times New Roman" w:cs="Times New Roman"/>
          <w:b/>
          <w:szCs w:val="18"/>
        </w:rPr>
        <w:t>нескольких видов материала</w:t>
      </w:r>
      <w:r w:rsidRPr="008A1D14">
        <w:rPr>
          <w:rFonts w:ascii="Times New Roman" w:hAnsi="Times New Roman" w:cs="Times New Roman"/>
          <w:szCs w:val="18"/>
        </w:rPr>
        <w:t xml:space="preserve">: </w:t>
      </w:r>
      <w:proofErr w:type="gramStart"/>
      <w:r w:rsidRPr="008A1D14">
        <w:rPr>
          <w:rFonts w:ascii="Times New Roman" w:hAnsi="Times New Roman" w:cs="Times New Roman"/>
          <w:szCs w:val="18"/>
        </w:rPr>
        <w:t>меламина,  керамогранита</w:t>
      </w:r>
      <w:proofErr w:type="gramEnd"/>
      <w:r w:rsidRPr="008A1D14">
        <w:rPr>
          <w:rFonts w:ascii="Times New Roman" w:hAnsi="Times New Roman" w:cs="Times New Roman"/>
          <w:szCs w:val="18"/>
        </w:rPr>
        <w:t xml:space="preserve">,  гранита, полипропилена или нержавеющей стали </w:t>
      </w:r>
    </w:p>
    <w:p w:rsidR="000A28FF" w:rsidRDefault="008A1D14" w:rsidP="000A28FF">
      <w:pPr>
        <w:pStyle w:val="a8"/>
        <w:numPr>
          <w:ilvl w:val="0"/>
          <w:numId w:val="7"/>
        </w:numPr>
        <w:ind w:left="567" w:right="566" w:firstLine="709"/>
        <w:jc w:val="both"/>
        <w:rPr>
          <w:rFonts w:ascii="Times New Roman" w:hAnsi="Times New Roman" w:cs="Times New Roman"/>
          <w:szCs w:val="18"/>
        </w:rPr>
      </w:pPr>
      <w:r w:rsidRPr="000A28FF">
        <w:rPr>
          <w:rFonts w:ascii="Times New Roman" w:hAnsi="Times New Roman" w:cs="Times New Roman"/>
          <w:b/>
          <w:szCs w:val="18"/>
        </w:rPr>
        <w:t>Модульная конструкция</w:t>
      </w:r>
      <w:r w:rsidRPr="008A1D14">
        <w:rPr>
          <w:rFonts w:ascii="Times New Roman" w:hAnsi="Times New Roman" w:cs="Times New Roman"/>
          <w:szCs w:val="18"/>
        </w:rPr>
        <w:t xml:space="preserve"> мебели позволяет изменять компоновку и производить дооснащение стандартными элементами в процессе эксплуатации </w:t>
      </w:r>
    </w:p>
    <w:p w:rsidR="002C7719" w:rsidRDefault="002C7719" w:rsidP="000A28FF">
      <w:pPr>
        <w:pStyle w:val="a8"/>
        <w:numPr>
          <w:ilvl w:val="0"/>
          <w:numId w:val="7"/>
        </w:numPr>
        <w:ind w:left="567" w:right="566" w:firstLine="709"/>
        <w:jc w:val="both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b/>
          <w:szCs w:val="18"/>
        </w:rPr>
        <w:lastRenderedPageBreak/>
        <w:t>Возможность изготовления не стандартных изделий.</w:t>
      </w:r>
    </w:p>
    <w:p w:rsidR="008A1D14" w:rsidRPr="000A28FF" w:rsidRDefault="000A28FF" w:rsidP="000A28FF">
      <w:pPr>
        <w:pStyle w:val="a8"/>
        <w:numPr>
          <w:ilvl w:val="0"/>
          <w:numId w:val="7"/>
        </w:numPr>
        <w:ind w:left="567" w:right="566" w:firstLine="709"/>
        <w:jc w:val="both"/>
        <w:rPr>
          <w:rFonts w:ascii="Times New Roman" w:hAnsi="Times New Roman" w:cs="Times New Roman"/>
          <w:szCs w:val="18"/>
        </w:rPr>
      </w:pPr>
      <w:r w:rsidRPr="008A1D14">
        <w:rPr>
          <w:rFonts w:ascii="Times New Roman" w:hAnsi="Times New Roman" w:cs="Times New Roman"/>
          <w:szCs w:val="18"/>
        </w:rPr>
        <w:t>Каждая деталь проходит жесткий контроль ОТК и упаковывается в стрейч-плёнку</w:t>
      </w:r>
      <w:r>
        <w:rPr>
          <w:rFonts w:ascii="Times New Roman" w:hAnsi="Times New Roman" w:cs="Times New Roman"/>
          <w:szCs w:val="18"/>
        </w:rPr>
        <w:t>.</w:t>
      </w:r>
    </w:p>
    <w:p w:rsidR="008A1D14" w:rsidRDefault="00242547" w:rsidP="008A1D14">
      <w:pPr>
        <w:ind w:left="567" w:right="566" w:firstLine="709"/>
        <w:jc w:val="both"/>
        <w:rPr>
          <w:rFonts w:ascii="Times New Roman" w:hAnsi="Times New Roman" w:cs="Times New Roman"/>
          <w:szCs w:val="18"/>
        </w:rPr>
      </w:pPr>
      <w:r w:rsidRPr="008A1D14">
        <w:rPr>
          <w:rFonts w:ascii="Times New Roman" w:hAnsi="Times New Roman" w:cs="Times New Roman"/>
          <w:szCs w:val="18"/>
        </w:rPr>
        <w:t>Сборк</w:t>
      </w:r>
      <w:r w:rsidR="008A1D14" w:rsidRPr="008A1D14">
        <w:rPr>
          <w:rFonts w:ascii="Times New Roman" w:hAnsi="Times New Roman" w:cs="Times New Roman"/>
          <w:szCs w:val="18"/>
        </w:rPr>
        <w:t>а мебели может быть осуществляется специалистами компании, но при желании заказчика может быть осуществлена самостоятельно.</w:t>
      </w:r>
    </w:p>
    <w:p w:rsidR="002C7719" w:rsidRPr="008A1D14" w:rsidRDefault="002C7719" w:rsidP="008A1D14">
      <w:pPr>
        <w:ind w:left="567" w:right="566" w:firstLine="709"/>
        <w:jc w:val="both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>Срок изготовления – 14дней*</w:t>
      </w:r>
    </w:p>
    <w:p w:rsidR="008A1D14" w:rsidRPr="008A1D14" w:rsidRDefault="00112E64" w:rsidP="008A1D14">
      <w:pPr>
        <w:ind w:left="567" w:right="566" w:firstLine="709"/>
        <w:jc w:val="both"/>
        <w:rPr>
          <w:rFonts w:ascii="Times New Roman" w:hAnsi="Times New Roman" w:cs="Times New Roman"/>
          <w:szCs w:val="18"/>
        </w:rPr>
      </w:pPr>
      <w:r w:rsidRPr="008A1D14">
        <w:rPr>
          <w:rFonts w:ascii="Times New Roman" w:hAnsi="Times New Roman" w:cs="Times New Roman"/>
          <w:szCs w:val="18"/>
        </w:rPr>
        <w:t xml:space="preserve">Гарантийный срок – </w:t>
      </w:r>
      <w:r w:rsidR="0026559A" w:rsidRPr="008A1D14">
        <w:rPr>
          <w:rFonts w:ascii="Times New Roman" w:hAnsi="Times New Roman" w:cs="Times New Roman"/>
          <w:szCs w:val="18"/>
        </w:rPr>
        <w:t>24</w:t>
      </w:r>
      <w:r w:rsidRPr="008A1D14">
        <w:rPr>
          <w:rFonts w:ascii="Times New Roman" w:hAnsi="Times New Roman" w:cs="Times New Roman"/>
          <w:szCs w:val="18"/>
        </w:rPr>
        <w:t xml:space="preserve"> месяц</w:t>
      </w:r>
      <w:r w:rsidR="0026559A" w:rsidRPr="008A1D14">
        <w:rPr>
          <w:rFonts w:ascii="Times New Roman" w:hAnsi="Times New Roman" w:cs="Times New Roman"/>
          <w:szCs w:val="18"/>
        </w:rPr>
        <w:t>а</w:t>
      </w:r>
      <w:r w:rsidR="008A1D14" w:rsidRPr="008A1D14">
        <w:rPr>
          <w:rFonts w:ascii="Times New Roman" w:hAnsi="Times New Roman" w:cs="Times New Roman"/>
          <w:szCs w:val="18"/>
        </w:rPr>
        <w:t>*</w:t>
      </w:r>
    </w:p>
    <w:p w:rsidR="009A7AA6" w:rsidRDefault="009A7AA6" w:rsidP="009A7AA6">
      <w:pPr>
        <w:tabs>
          <w:tab w:val="left" w:pos="567"/>
        </w:tabs>
        <w:spacing w:line="240" w:lineRule="auto"/>
        <w:rPr>
          <w:rFonts w:ascii="Times New Roman" w:hAnsi="Times New Roman" w:cs="Times New Roman"/>
          <w:color w:val="000000"/>
          <w:szCs w:val="18"/>
          <w:shd w:val="clear" w:color="auto" w:fill="FFFFFF"/>
        </w:rPr>
      </w:pPr>
    </w:p>
    <w:p w:rsidR="009A7AA6" w:rsidRDefault="009A7AA6" w:rsidP="009A7AA6">
      <w:pPr>
        <w:tabs>
          <w:tab w:val="left" w:pos="567"/>
        </w:tabs>
        <w:spacing w:line="240" w:lineRule="auto"/>
        <w:rPr>
          <w:rFonts w:ascii="Times New Roman" w:hAnsi="Times New Roman" w:cs="Times New Roman"/>
          <w:color w:val="000000"/>
          <w:szCs w:val="1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Cs w:val="18"/>
          <w:shd w:val="clear" w:color="auto" w:fill="FFFFFF"/>
          <w:lang w:eastAsia="ru-RU"/>
        </w:rPr>
        <w:drawing>
          <wp:inline distT="0" distB="0" distL="0" distR="0" wp14:anchorId="7569C3A0">
            <wp:extent cx="6438900" cy="159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071" cy="159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7AA6" w:rsidRDefault="009A7AA6" w:rsidP="009A7AA6">
      <w:pPr>
        <w:tabs>
          <w:tab w:val="left" w:pos="567"/>
        </w:tabs>
        <w:spacing w:line="240" w:lineRule="auto"/>
        <w:rPr>
          <w:rFonts w:ascii="Times New Roman" w:hAnsi="Times New Roman" w:cs="Times New Roman"/>
          <w:color w:val="000000"/>
          <w:szCs w:val="18"/>
          <w:shd w:val="clear" w:color="auto" w:fill="FFFFFF"/>
        </w:rPr>
      </w:pPr>
    </w:p>
    <w:p w:rsidR="00922EF6" w:rsidRPr="008A1D14" w:rsidRDefault="00922EF6" w:rsidP="009A7AA6">
      <w:pPr>
        <w:pStyle w:val="a8"/>
        <w:tabs>
          <w:tab w:val="left" w:pos="567"/>
        </w:tabs>
        <w:spacing w:line="240" w:lineRule="auto"/>
        <w:ind w:left="1276"/>
        <w:jc w:val="center"/>
        <w:rPr>
          <w:rFonts w:ascii="Times New Roman" w:hAnsi="Times New Roman" w:cs="Times New Roman"/>
          <w:color w:val="000000"/>
          <w:szCs w:val="18"/>
          <w:shd w:val="clear" w:color="auto" w:fill="FFFFFF"/>
        </w:rPr>
      </w:pPr>
      <w:r>
        <w:rPr>
          <w:rFonts w:ascii="Times New Roman" w:hAnsi="Times New Roman" w:cs="Times New Roman"/>
          <w:noProof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210185</wp:posOffset>
            </wp:positionV>
            <wp:extent cx="6829425" cy="1485900"/>
            <wp:effectExtent l="19050" t="0" r="9525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D14" w:rsidRDefault="008A1D14" w:rsidP="008A1D14">
      <w:pPr>
        <w:ind w:left="567" w:right="566" w:firstLine="709"/>
        <w:jc w:val="both"/>
        <w:rPr>
          <w:rFonts w:ascii="Times New Roman" w:hAnsi="Times New Roman" w:cs="Times New Roman"/>
        </w:rPr>
      </w:pPr>
    </w:p>
    <w:p w:rsidR="008A1D14" w:rsidRDefault="008A1D14" w:rsidP="008A1D14">
      <w:pPr>
        <w:ind w:left="567" w:right="566" w:firstLine="709"/>
        <w:jc w:val="both"/>
        <w:rPr>
          <w:rFonts w:ascii="Times New Roman" w:hAnsi="Times New Roman" w:cs="Times New Roman"/>
        </w:rPr>
      </w:pPr>
    </w:p>
    <w:p w:rsidR="008A1D14" w:rsidRDefault="008A1D14" w:rsidP="008A1D14">
      <w:pPr>
        <w:ind w:left="567" w:right="566" w:firstLine="709"/>
        <w:jc w:val="both"/>
        <w:rPr>
          <w:rFonts w:ascii="Times New Roman" w:hAnsi="Times New Roman" w:cs="Times New Roman"/>
        </w:rPr>
      </w:pPr>
    </w:p>
    <w:p w:rsidR="008A1D14" w:rsidRDefault="008A1D14" w:rsidP="008A1D14">
      <w:pPr>
        <w:ind w:left="567" w:right="566" w:firstLine="709"/>
        <w:jc w:val="both"/>
        <w:rPr>
          <w:rFonts w:ascii="Times New Roman" w:hAnsi="Times New Roman" w:cs="Times New Roman"/>
        </w:rPr>
      </w:pPr>
    </w:p>
    <w:p w:rsidR="008A1D14" w:rsidRDefault="008A1D14" w:rsidP="008A1D14">
      <w:pPr>
        <w:ind w:right="566"/>
        <w:jc w:val="both"/>
        <w:rPr>
          <w:rFonts w:ascii="Times New Roman" w:hAnsi="Times New Roman" w:cs="Times New Roman"/>
          <w:sz w:val="18"/>
          <w:szCs w:val="18"/>
        </w:rPr>
      </w:pPr>
    </w:p>
    <w:p w:rsidR="008A1D14" w:rsidRDefault="002C7719" w:rsidP="002C7719">
      <w:pPr>
        <w:ind w:right="566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18"/>
          <w:szCs w:val="18"/>
        </w:rPr>
        <w:t xml:space="preserve">  </w:t>
      </w:r>
      <w:r w:rsidR="008A1D14" w:rsidRPr="002C7719">
        <w:rPr>
          <w:rFonts w:ascii="Times New Roman" w:hAnsi="Times New Roman" w:cs="Times New Roman"/>
        </w:rPr>
        <w:t>*С более подробной информацией о нашей линии мебели вы можете ознакомиться на нашем сайте</w:t>
      </w:r>
      <w:r w:rsidR="008A1D14" w:rsidRPr="008A1D14">
        <w:rPr>
          <w:rFonts w:ascii="Times New Roman" w:hAnsi="Times New Roman" w:cs="Times New Roman"/>
          <w:sz w:val="18"/>
          <w:szCs w:val="18"/>
        </w:rPr>
        <w:t xml:space="preserve">: </w:t>
      </w:r>
      <w:hyperlink r:id="rId10" w:history="1">
        <w:r w:rsidR="008A1D14" w:rsidRPr="002C771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8A1D14" w:rsidRPr="002C7719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8A1D14" w:rsidRPr="002C771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labtd</w:t>
        </w:r>
        <w:proofErr w:type="spellEnd"/>
        <w:r w:rsidR="008A1D14" w:rsidRPr="002C771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A1D14" w:rsidRPr="002C771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8A1D14" w:rsidRPr="002C7719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</w:hyperlink>
    </w:p>
    <w:p w:rsidR="00FD6166" w:rsidRDefault="00FD6166" w:rsidP="002C7719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FD6166" w:rsidRPr="0022266E" w:rsidRDefault="00FD6166" w:rsidP="002C7719">
      <w:pPr>
        <w:ind w:right="566"/>
        <w:jc w:val="both"/>
        <w:rPr>
          <w:rFonts w:ascii="Times New Roman" w:hAnsi="Times New Roman" w:cs="Times New Roman"/>
        </w:rPr>
      </w:pPr>
      <w:r w:rsidRPr="0022266E">
        <w:rPr>
          <w:rFonts w:ascii="Times New Roman" w:hAnsi="Times New Roman" w:cs="Times New Roman"/>
        </w:rPr>
        <w:t xml:space="preserve">   Также наше предприятие предлагает «Потолочную систему электроснабжения» собственной разработки и производства.</w:t>
      </w:r>
    </w:p>
    <w:p w:rsidR="00FD6166" w:rsidRPr="0022266E" w:rsidRDefault="00FD6166" w:rsidP="00FD6166">
      <w:pPr>
        <w:ind w:right="566"/>
        <w:jc w:val="both"/>
        <w:rPr>
          <w:rFonts w:ascii="Times New Roman" w:hAnsi="Times New Roman" w:cs="Times New Roman"/>
        </w:rPr>
      </w:pPr>
      <w:r w:rsidRPr="0022266E">
        <w:rPr>
          <w:rFonts w:ascii="Times New Roman" w:hAnsi="Times New Roman" w:cs="Times New Roman"/>
        </w:rPr>
        <w:t xml:space="preserve">   Потолочная система электроснабжения предназначена для установки в учебных учреждениях (кабинетах </w:t>
      </w:r>
      <w:bookmarkStart w:id="0" w:name="_GoBack"/>
      <w:bookmarkEnd w:id="0"/>
      <w:r w:rsidRPr="0022266E">
        <w:rPr>
          <w:rFonts w:ascii="Times New Roman" w:hAnsi="Times New Roman" w:cs="Times New Roman"/>
        </w:rPr>
        <w:t xml:space="preserve">физики, химии, научно-исследовательской деятельности и др.) для обеспечения электричеством приборов, электрических схем, стендов и проведения практических и лабораторных работ с использованием электричества. </w:t>
      </w:r>
    </w:p>
    <w:p w:rsidR="00FD6166" w:rsidRPr="0022266E" w:rsidRDefault="00FD6166" w:rsidP="00FD6166">
      <w:pPr>
        <w:ind w:right="566"/>
        <w:jc w:val="both"/>
        <w:rPr>
          <w:rFonts w:ascii="Times New Roman" w:hAnsi="Times New Roman" w:cs="Times New Roman"/>
        </w:rPr>
      </w:pPr>
      <w:r w:rsidRPr="0022266E">
        <w:rPr>
          <w:rFonts w:ascii="Times New Roman" w:hAnsi="Times New Roman" w:cs="Times New Roman"/>
        </w:rPr>
        <w:t xml:space="preserve">Управление электроснабжением, подъемом и опусканием элементов осуществляется дистанционно с рабочего места учителя. Подъем и опускание производится при помощи </w:t>
      </w:r>
      <w:proofErr w:type="spellStart"/>
      <w:r w:rsidRPr="0022266E">
        <w:rPr>
          <w:rFonts w:ascii="Times New Roman" w:hAnsi="Times New Roman" w:cs="Times New Roman"/>
        </w:rPr>
        <w:t>шарико</w:t>
      </w:r>
      <w:proofErr w:type="spellEnd"/>
      <w:r w:rsidRPr="0022266E">
        <w:rPr>
          <w:rFonts w:ascii="Times New Roman" w:hAnsi="Times New Roman" w:cs="Times New Roman"/>
        </w:rPr>
        <w:t>-винтовой передачи винт-гайка и самотормозящегося червячного мотор-редуктора.</w:t>
      </w:r>
    </w:p>
    <w:p w:rsidR="00FD6166" w:rsidRPr="0022266E" w:rsidRDefault="00FD6166" w:rsidP="00FD6166">
      <w:pPr>
        <w:ind w:right="566"/>
        <w:jc w:val="both"/>
        <w:rPr>
          <w:rFonts w:ascii="Times New Roman" w:hAnsi="Times New Roman" w:cs="Times New Roman"/>
        </w:rPr>
      </w:pPr>
      <w:r w:rsidRPr="0022266E">
        <w:rPr>
          <w:rFonts w:ascii="Times New Roman" w:hAnsi="Times New Roman" w:cs="Times New Roman"/>
        </w:rPr>
        <w:t>Потолочная система электроснабжения имеет модульную конструкцию, которая позволяет в зависимости от потребностей заказчика устанавливать понижающий трансформатор 220/42В, источник постоянного и переменного напряжения 5В, розетки 220В и сетевые розетки.</w:t>
      </w:r>
    </w:p>
    <w:p w:rsidR="003E34EA" w:rsidRPr="008A1D14" w:rsidRDefault="003E34EA" w:rsidP="008A1D14">
      <w:pPr>
        <w:ind w:left="567" w:right="566" w:firstLine="709"/>
        <w:jc w:val="right"/>
        <w:rPr>
          <w:rFonts w:ascii="Times New Roman" w:hAnsi="Times New Roman" w:cs="Times New Roman"/>
          <w:b/>
          <w:i/>
          <w:sz w:val="21"/>
          <w:szCs w:val="21"/>
        </w:rPr>
      </w:pPr>
    </w:p>
    <w:tbl>
      <w:tblPr>
        <w:tblStyle w:val="a7"/>
        <w:tblpPr w:leftFromText="180" w:rightFromText="180" w:vertAnchor="text" w:horzAnchor="page" w:tblpX="1108" w:tblpY="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"/>
        <w:gridCol w:w="4071"/>
      </w:tblGrid>
      <w:tr w:rsidR="008A1D14" w:rsidTr="008A1D14">
        <w:trPr>
          <w:trHeight w:val="533"/>
        </w:trPr>
        <w:tc>
          <w:tcPr>
            <w:tcW w:w="1034" w:type="dxa"/>
          </w:tcPr>
          <w:p w:rsidR="008A1D14" w:rsidRDefault="008A1D14" w:rsidP="008A1D14">
            <w:pPr>
              <w:pStyle w:val="a9"/>
              <w:spacing w:after="0" w:line="240" w:lineRule="auto"/>
              <w:ind w:firstLine="0"/>
              <w:rPr>
                <w:rFonts w:ascii="Arial" w:hAnsi="Arial" w:cs="Arial"/>
                <w:color w:val="0035AD"/>
                <w:sz w:val="18"/>
                <w:szCs w:val="18"/>
              </w:rPr>
            </w:pPr>
          </w:p>
        </w:tc>
        <w:tc>
          <w:tcPr>
            <w:tcW w:w="4071" w:type="dxa"/>
          </w:tcPr>
          <w:p w:rsidR="008A1D14" w:rsidRDefault="008A1D14" w:rsidP="008A1D14">
            <w:pPr>
              <w:pStyle w:val="a9"/>
              <w:spacing w:after="0" w:line="240" w:lineRule="auto"/>
              <w:ind w:firstLine="0"/>
              <w:rPr>
                <w:rFonts w:ascii="Arial" w:hAnsi="Arial" w:cs="Arial"/>
                <w:color w:val="0035AD"/>
                <w:sz w:val="18"/>
                <w:szCs w:val="18"/>
              </w:rPr>
            </w:pPr>
            <w:r>
              <w:rPr>
                <w:rFonts w:ascii="Arial" w:hAnsi="Arial" w:cs="Arial"/>
                <w:color w:val="0035AD"/>
                <w:sz w:val="18"/>
                <w:szCs w:val="18"/>
              </w:rPr>
              <w:t xml:space="preserve">Наша продукция изготовлена в соответствии </w:t>
            </w:r>
            <w:r>
              <w:rPr>
                <w:rFonts w:ascii="Arial" w:hAnsi="Arial" w:cs="Arial"/>
                <w:color w:val="0035AD"/>
                <w:sz w:val="18"/>
                <w:szCs w:val="18"/>
              </w:rPr>
              <w:br/>
              <w:t>с декларацией о соответствии</w:t>
            </w:r>
          </w:p>
          <w:p w:rsidR="008A1D14" w:rsidRDefault="008A1D14" w:rsidP="008A1D14">
            <w:pPr>
              <w:pStyle w:val="a9"/>
              <w:spacing w:after="0" w:line="240" w:lineRule="auto"/>
              <w:ind w:firstLine="0"/>
              <w:rPr>
                <w:rFonts w:ascii="Arial" w:hAnsi="Arial" w:cs="Arial"/>
                <w:color w:val="0035AD"/>
                <w:sz w:val="18"/>
                <w:szCs w:val="18"/>
              </w:rPr>
            </w:pPr>
            <w:r>
              <w:rPr>
                <w:rFonts w:ascii="Arial" w:hAnsi="Arial" w:cs="Arial"/>
                <w:color w:val="0035AD"/>
                <w:sz w:val="18"/>
                <w:szCs w:val="18"/>
              </w:rPr>
              <w:t xml:space="preserve">р.н.: </w:t>
            </w:r>
            <w:r>
              <w:rPr>
                <w:rFonts w:ascii="Arial" w:hAnsi="Arial" w:cs="Arial"/>
                <w:color w:val="0035AD"/>
                <w:sz w:val="18"/>
                <w:szCs w:val="18"/>
                <w:lang w:val="en-US"/>
              </w:rPr>
              <w:t>NCNRU</w:t>
            </w:r>
            <w:r>
              <w:rPr>
                <w:rFonts w:ascii="Arial" w:hAnsi="Arial" w:cs="Arial"/>
                <w:color w:val="0035AD"/>
                <w:sz w:val="18"/>
                <w:szCs w:val="18"/>
              </w:rPr>
              <w:t>Д-</w:t>
            </w:r>
            <w:r>
              <w:rPr>
                <w:rFonts w:ascii="Arial" w:hAnsi="Arial" w:cs="Arial"/>
                <w:color w:val="0035AD"/>
                <w:sz w:val="18"/>
                <w:szCs w:val="18"/>
                <w:lang w:val="en-US"/>
              </w:rPr>
              <w:t>RU</w:t>
            </w:r>
            <w:r w:rsidRPr="00F06712">
              <w:rPr>
                <w:rFonts w:ascii="Arial" w:hAnsi="Arial" w:cs="Arial"/>
                <w:color w:val="0035AD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35AD"/>
                <w:sz w:val="18"/>
                <w:szCs w:val="18"/>
              </w:rPr>
              <w:t>АУ40.В27758</w:t>
            </w:r>
          </w:p>
        </w:tc>
      </w:tr>
    </w:tbl>
    <w:p w:rsidR="002C7719" w:rsidRDefault="008A1D14" w:rsidP="002C7719">
      <w:pPr>
        <w:pStyle w:val="font8"/>
        <w:spacing w:before="0" w:beforeAutospacing="0" w:after="0" w:afterAutospacing="0"/>
        <w:jc w:val="both"/>
        <w:textAlignment w:val="baseline"/>
        <w:rPr>
          <w:b/>
          <w:color w:val="000000"/>
          <w:sz w:val="20"/>
          <w:szCs w:val="20"/>
          <w:shd w:val="clear" w:color="auto" w:fill="FFFFFF"/>
        </w:rPr>
      </w:pPr>
      <w:r>
        <w:rPr>
          <w:b/>
          <w:i/>
          <w:noProof/>
          <w:sz w:val="20"/>
          <w:szCs w:val="2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-3618865</wp:posOffset>
            </wp:positionH>
            <wp:positionV relativeFrom="paragraph">
              <wp:posOffset>22860</wp:posOffset>
            </wp:positionV>
            <wp:extent cx="434340" cy="400050"/>
            <wp:effectExtent l="19050" t="0" r="3810" b="0"/>
            <wp:wrapNone/>
            <wp:docPr id="1" name="Рисунок 0" descr="RostestIrkutsk_DeclarT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testIrkutsk_DeclarTRT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7719">
        <w:rPr>
          <w:b/>
          <w:i/>
          <w:color w:val="000000"/>
          <w:sz w:val="20"/>
          <w:szCs w:val="20"/>
          <w:shd w:val="clear" w:color="auto" w:fill="FFFFFF"/>
        </w:rPr>
        <w:t xml:space="preserve">                                </w:t>
      </w:r>
      <w:r w:rsidR="002C7719">
        <w:rPr>
          <w:b/>
          <w:color w:val="000000"/>
          <w:sz w:val="20"/>
          <w:szCs w:val="20"/>
          <w:shd w:val="clear" w:color="auto" w:fill="FFFFFF"/>
        </w:rPr>
        <w:t>С уважением.</w:t>
      </w:r>
    </w:p>
    <w:p w:rsidR="002C7719" w:rsidRDefault="002C7719" w:rsidP="002C7719">
      <w:pPr>
        <w:pStyle w:val="font8"/>
        <w:spacing w:before="0" w:beforeAutospacing="0" w:after="0" w:afterAutospacing="0"/>
        <w:jc w:val="both"/>
        <w:textAlignment w:val="baseline"/>
        <w:rPr>
          <w:b/>
          <w:color w:val="000000"/>
          <w:sz w:val="20"/>
          <w:szCs w:val="20"/>
          <w:shd w:val="clear" w:color="auto" w:fill="FFFFFF"/>
        </w:rPr>
      </w:pPr>
      <w:r>
        <w:rPr>
          <w:b/>
          <w:color w:val="000000"/>
          <w:sz w:val="20"/>
          <w:szCs w:val="20"/>
          <w:shd w:val="clear" w:color="auto" w:fill="FFFFFF"/>
        </w:rPr>
        <w:t xml:space="preserve">                                </w:t>
      </w:r>
      <w:r w:rsidR="00EA599E">
        <w:rPr>
          <w:b/>
          <w:color w:val="000000"/>
          <w:sz w:val="20"/>
          <w:szCs w:val="20"/>
          <w:shd w:val="clear" w:color="auto" w:fill="FFFFFF"/>
        </w:rPr>
        <w:t xml:space="preserve">Елагин </w:t>
      </w:r>
      <w:r w:rsidR="00DC47C5">
        <w:rPr>
          <w:b/>
          <w:color w:val="000000"/>
          <w:sz w:val="20"/>
          <w:szCs w:val="20"/>
          <w:shd w:val="clear" w:color="auto" w:fill="FFFFFF"/>
        </w:rPr>
        <w:t>М</w:t>
      </w:r>
      <w:r w:rsidR="00EA599E">
        <w:rPr>
          <w:b/>
          <w:color w:val="000000"/>
          <w:sz w:val="20"/>
          <w:szCs w:val="20"/>
          <w:shd w:val="clear" w:color="auto" w:fill="FFFFFF"/>
        </w:rPr>
        <w:t>ихаил</w:t>
      </w:r>
    </w:p>
    <w:p w:rsidR="002C7719" w:rsidRDefault="002C7719" w:rsidP="002C7719">
      <w:pPr>
        <w:pStyle w:val="font8"/>
        <w:spacing w:before="0" w:beforeAutospacing="0" w:after="0" w:afterAutospacing="0"/>
        <w:jc w:val="both"/>
        <w:textAlignment w:val="baseline"/>
        <w:rPr>
          <w:b/>
          <w:color w:val="000000"/>
          <w:sz w:val="20"/>
          <w:szCs w:val="20"/>
          <w:shd w:val="clear" w:color="auto" w:fill="FFFFFF"/>
        </w:rPr>
      </w:pPr>
      <w:r>
        <w:rPr>
          <w:b/>
          <w:color w:val="000000"/>
          <w:sz w:val="20"/>
          <w:szCs w:val="20"/>
          <w:shd w:val="clear" w:color="auto" w:fill="FFFFFF"/>
        </w:rPr>
        <w:t xml:space="preserve">                  </w:t>
      </w:r>
      <w:r w:rsidRPr="002C7719">
        <w:rPr>
          <w:b/>
          <w:color w:val="000000"/>
          <w:sz w:val="20"/>
          <w:szCs w:val="20"/>
          <w:shd w:val="clear" w:color="auto" w:fill="FFFFFF"/>
        </w:rPr>
        <w:t xml:space="preserve">              </w:t>
      </w:r>
      <w:r w:rsidR="00EA599E">
        <w:rPr>
          <w:b/>
          <w:color w:val="000000"/>
          <w:sz w:val="20"/>
          <w:szCs w:val="20"/>
          <w:shd w:val="clear" w:color="auto" w:fill="FFFFFF"/>
        </w:rPr>
        <w:t>+7 843 253 17 24</w:t>
      </w:r>
    </w:p>
    <w:p w:rsidR="00F06712" w:rsidRPr="00D10212" w:rsidRDefault="002C7719" w:rsidP="00D10212">
      <w:pPr>
        <w:pStyle w:val="font8"/>
        <w:spacing w:before="0" w:beforeAutospacing="0" w:after="0" w:afterAutospacing="0"/>
        <w:jc w:val="both"/>
        <w:textAlignment w:val="baseline"/>
        <w:rPr>
          <w:b/>
          <w:color w:val="000000"/>
          <w:sz w:val="20"/>
          <w:szCs w:val="20"/>
          <w:shd w:val="clear" w:color="auto" w:fill="FFFFFF"/>
        </w:rPr>
      </w:pPr>
      <w:r>
        <w:rPr>
          <w:b/>
          <w:color w:val="000000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                             </w:t>
      </w:r>
      <w:r w:rsidR="00EA599E">
        <w:rPr>
          <w:b/>
          <w:color w:val="000000"/>
          <w:sz w:val="20"/>
          <w:szCs w:val="20"/>
          <w:shd w:val="clear" w:color="auto" w:fill="FFFFFF"/>
        </w:rPr>
        <w:t>+7 9600 40 15 57</w:t>
      </w:r>
    </w:p>
    <w:sectPr w:rsidR="00F06712" w:rsidRPr="00D10212" w:rsidSect="00C92F61">
      <w:pgSz w:w="11906" w:h="16838"/>
      <w:pgMar w:top="284" w:right="567" w:bottom="24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A6009"/>
    <w:multiLevelType w:val="multilevel"/>
    <w:tmpl w:val="F97C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D85367"/>
    <w:multiLevelType w:val="hybridMultilevel"/>
    <w:tmpl w:val="A5C86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F2D0A"/>
    <w:multiLevelType w:val="hybridMultilevel"/>
    <w:tmpl w:val="3678F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C7C3F"/>
    <w:multiLevelType w:val="hybridMultilevel"/>
    <w:tmpl w:val="01D83CB8"/>
    <w:lvl w:ilvl="0" w:tplc="BD0026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0B7F74"/>
    <w:multiLevelType w:val="hybridMultilevel"/>
    <w:tmpl w:val="9E6ACDC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640A125F"/>
    <w:multiLevelType w:val="hybridMultilevel"/>
    <w:tmpl w:val="0CF47022"/>
    <w:lvl w:ilvl="0" w:tplc="0419000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6" w15:restartNumberingAfterBreak="0">
    <w:nsid w:val="73752DA5"/>
    <w:multiLevelType w:val="hybridMultilevel"/>
    <w:tmpl w:val="7E82C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CE1101"/>
    <w:multiLevelType w:val="hybridMultilevel"/>
    <w:tmpl w:val="BF14F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444B"/>
    <w:rsid w:val="00001ED3"/>
    <w:rsid w:val="00007013"/>
    <w:rsid w:val="00014A85"/>
    <w:rsid w:val="00020D34"/>
    <w:rsid w:val="0003556E"/>
    <w:rsid w:val="00046F40"/>
    <w:rsid w:val="00053A7F"/>
    <w:rsid w:val="00065534"/>
    <w:rsid w:val="00083B43"/>
    <w:rsid w:val="00084F5F"/>
    <w:rsid w:val="000A0307"/>
    <w:rsid w:val="000A0AEA"/>
    <w:rsid w:val="000A28FF"/>
    <w:rsid w:val="000C4696"/>
    <w:rsid w:val="000D4EDF"/>
    <w:rsid w:val="00106C55"/>
    <w:rsid w:val="00112E64"/>
    <w:rsid w:val="001363E0"/>
    <w:rsid w:val="0014285A"/>
    <w:rsid w:val="001548D7"/>
    <w:rsid w:val="00157C45"/>
    <w:rsid w:val="00163858"/>
    <w:rsid w:val="001678AF"/>
    <w:rsid w:val="00197E90"/>
    <w:rsid w:val="001B3A5E"/>
    <w:rsid w:val="001D7A9D"/>
    <w:rsid w:val="001E2E8F"/>
    <w:rsid w:val="001E3928"/>
    <w:rsid w:val="001F4A57"/>
    <w:rsid w:val="0022266E"/>
    <w:rsid w:val="00225EE0"/>
    <w:rsid w:val="00242547"/>
    <w:rsid w:val="002615DB"/>
    <w:rsid w:val="0026559A"/>
    <w:rsid w:val="00273D3E"/>
    <w:rsid w:val="002763DC"/>
    <w:rsid w:val="002846B0"/>
    <w:rsid w:val="002912E2"/>
    <w:rsid w:val="002A77DD"/>
    <w:rsid w:val="002B67CF"/>
    <w:rsid w:val="002C7719"/>
    <w:rsid w:val="002D212E"/>
    <w:rsid w:val="002E0963"/>
    <w:rsid w:val="002F7C31"/>
    <w:rsid w:val="00314506"/>
    <w:rsid w:val="00315EAC"/>
    <w:rsid w:val="00364EA4"/>
    <w:rsid w:val="00365650"/>
    <w:rsid w:val="003673B5"/>
    <w:rsid w:val="00371999"/>
    <w:rsid w:val="003725D8"/>
    <w:rsid w:val="003917AB"/>
    <w:rsid w:val="00392416"/>
    <w:rsid w:val="0039284A"/>
    <w:rsid w:val="00396AB6"/>
    <w:rsid w:val="003E34EA"/>
    <w:rsid w:val="003E4A12"/>
    <w:rsid w:val="003F2813"/>
    <w:rsid w:val="003F7636"/>
    <w:rsid w:val="003F7973"/>
    <w:rsid w:val="00403209"/>
    <w:rsid w:val="004401FD"/>
    <w:rsid w:val="004414BB"/>
    <w:rsid w:val="004470B6"/>
    <w:rsid w:val="004555DC"/>
    <w:rsid w:val="00474CA0"/>
    <w:rsid w:val="004802BB"/>
    <w:rsid w:val="004834A5"/>
    <w:rsid w:val="00487ECF"/>
    <w:rsid w:val="004B08AC"/>
    <w:rsid w:val="004B2B33"/>
    <w:rsid w:val="004B48A1"/>
    <w:rsid w:val="004D31ED"/>
    <w:rsid w:val="004F707D"/>
    <w:rsid w:val="0050681B"/>
    <w:rsid w:val="00511D68"/>
    <w:rsid w:val="00513943"/>
    <w:rsid w:val="00573AEE"/>
    <w:rsid w:val="00587EED"/>
    <w:rsid w:val="00594AFF"/>
    <w:rsid w:val="0059718C"/>
    <w:rsid w:val="005B3C85"/>
    <w:rsid w:val="005C29B4"/>
    <w:rsid w:val="005D1FA5"/>
    <w:rsid w:val="005E01DD"/>
    <w:rsid w:val="005F3669"/>
    <w:rsid w:val="0061510C"/>
    <w:rsid w:val="00620595"/>
    <w:rsid w:val="00621F35"/>
    <w:rsid w:val="00630FC4"/>
    <w:rsid w:val="0064745D"/>
    <w:rsid w:val="00650560"/>
    <w:rsid w:val="0065402B"/>
    <w:rsid w:val="006541E3"/>
    <w:rsid w:val="00654439"/>
    <w:rsid w:val="00692443"/>
    <w:rsid w:val="006934AD"/>
    <w:rsid w:val="006A62A8"/>
    <w:rsid w:val="006B23E8"/>
    <w:rsid w:val="006D012A"/>
    <w:rsid w:val="006D2967"/>
    <w:rsid w:val="006D50DF"/>
    <w:rsid w:val="006F0076"/>
    <w:rsid w:val="006F7013"/>
    <w:rsid w:val="007005A5"/>
    <w:rsid w:val="00704CD8"/>
    <w:rsid w:val="00710B63"/>
    <w:rsid w:val="007233B2"/>
    <w:rsid w:val="00735551"/>
    <w:rsid w:val="00741DA1"/>
    <w:rsid w:val="00747F9D"/>
    <w:rsid w:val="00752684"/>
    <w:rsid w:val="00756898"/>
    <w:rsid w:val="00763964"/>
    <w:rsid w:val="007755F9"/>
    <w:rsid w:val="0079099D"/>
    <w:rsid w:val="00790A8D"/>
    <w:rsid w:val="007E4D21"/>
    <w:rsid w:val="007E54FB"/>
    <w:rsid w:val="007F4B00"/>
    <w:rsid w:val="007F7231"/>
    <w:rsid w:val="008335FA"/>
    <w:rsid w:val="00844212"/>
    <w:rsid w:val="00847ED6"/>
    <w:rsid w:val="00861405"/>
    <w:rsid w:val="00873E1D"/>
    <w:rsid w:val="00881AA2"/>
    <w:rsid w:val="00885329"/>
    <w:rsid w:val="00885E59"/>
    <w:rsid w:val="0088772D"/>
    <w:rsid w:val="008A1D14"/>
    <w:rsid w:val="008B43D3"/>
    <w:rsid w:val="008D69D5"/>
    <w:rsid w:val="008E4F13"/>
    <w:rsid w:val="008E52E6"/>
    <w:rsid w:val="008F1257"/>
    <w:rsid w:val="008F5B47"/>
    <w:rsid w:val="00900F99"/>
    <w:rsid w:val="00922EF6"/>
    <w:rsid w:val="00924B41"/>
    <w:rsid w:val="00924B63"/>
    <w:rsid w:val="00934329"/>
    <w:rsid w:val="009403FA"/>
    <w:rsid w:val="00941719"/>
    <w:rsid w:val="00952A82"/>
    <w:rsid w:val="009836DB"/>
    <w:rsid w:val="00984899"/>
    <w:rsid w:val="009851F6"/>
    <w:rsid w:val="009A7AA6"/>
    <w:rsid w:val="009A7F52"/>
    <w:rsid w:val="009D4949"/>
    <w:rsid w:val="009D6D9A"/>
    <w:rsid w:val="009E0F0A"/>
    <w:rsid w:val="009E6D3B"/>
    <w:rsid w:val="009F04CA"/>
    <w:rsid w:val="009F3353"/>
    <w:rsid w:val="00A013B1"/>
    <w:rsid w:val="00A025C8"/>
    <w:rsid w:val="00A23947"/>
    <w:rsid w:val="00A377A5"/>
    <w:rsid w:val="00A65F23"/>
    <w:rsid w:val="00A8362E"/>
    <w:rsid w:val="00A84672"/>
    <w:rsid w:val="00A84810"/>
    <w:rsid w:val="00AB15E5"/>
    <w:rsid w:val="00AB39E1"/>
    <w:rsid w:val="00AC42A5"/>
    <w:rsid w:val="00AD607B"/>
    <w:rsid w:val="00AD72A5"/>
    <w:rsid w:val="00AF33DA"/>
    <w:rsid w:val="00B0129E"/>
    <w:rsid w:val="00B205DB"/>
    <w:rsid w:val="00B26FFF"/>
    <w:rsid w:val="00B34D04"/>
    <w:rsid w:val="00B52892"/>
    <w:rsid w:val="00B65762"/>
    <w:rsid w:val="00B80E4A"/>
    <w:rsid w:val="00B81BDA"/>
    <w:rsid w:val="00B86509"/>
    <w:rsid w:val="00B93611"/>
    <w:rsid w:val="00BA408B"/>
    <w:rsid w:val="00BB4A5C"/>
    <w:rsid w:val="00BC4A30"/>
    <w:rsid w:val="00BE30ED"/>
    <w:rsid w:val="00C06E9B"/>
    <w:rsid w:val="00C10A96"/>
    <w:rsid w:val="00C32579"/>
    <w:rsid w:val="00C41A5A"/>
    <w:rsid w:val="00C4430E"/>
    <w:rsid w:val="00C446E8"/>
    <w:rsid w:val="00C5316F"/>
    <w:rsid w:val="00C56AB2"/>
    <w:rsid w:val="00C67323"/>
    <w:rsid w:val="00C806E0"/>
    <w:rsid w:val="00C92F61"/>
    <w:rsid w:val="00CA00B6"/>
    <w:rsid w:val="00CB03E9"/>
    <w:rsid w:val="00CC2313"/>
    <w:rsid w:val="00CC26E7"/>
    <w:rsid w:val="00CC78AF"/>
    <w:rsid w:val="00CD1472"/>
    <w:rsid w:val="00CD499E"/>
    <w:rsid w:val="00CE40B0"/>
    <w:rsid w:val="00CE45DA"/>
    <w:rsid w:val="00CE5B12"/>
    <w:rsid w:val="00D0444B"/>
    <w:rsid w:val="00D10212"/>
    <w:rsid w:val="00D11F40"/>
    <w:rsid w:val="00D14E78"/>
    <w:rsid w:val="00D1582F"/>
    <w:rsid w:val="00D42A46"/>
    <w:rsid w:val="00D466A5"/>
    <w:rsid w:val="00D46CF1"/>
    <w:rsid w:val="00D523FA"/>
    <w:rsid w:val="00D60C52"/>
    <w:rsid w:val="00D80F1F"/>
    <w:rsid w:val="00D85152"/>
    <w:rsid w:val="00D91636"/>
    <w:rsid w:val="00DA3E7B"/>
    <w:rsid w:val="00DA513B"/>
    <w:rsid w:val="00DC2ACA"/>
    <w:rsid w:val="00DC47C5"/>
    <w:rsid w:val="00E05443"/>
    <w:rsid w:val="00E079E7"/>
    <w:rsid w:val="00E16B9D"/>
    <w:rsid w:val="00E24729"/>
    <w:rsid w:val="00E24D40"/>
    <w:rsid w:val="00E379F1"/>
    <w:rsid w:val="00E4024E"/>
    <w:rsid w:val="00E46B78"/>
    <w:rsid w:val="00E674A7"/>
    <w:rsid w:val="00E74F8F"/>
    <w:rsid w:val="00E82C53"/>
    <w:rsid w:val="00EA599E"/>
    <w:rsid w:val="00EB2D4D"/>
    <w:rsid w:val="00EB78B6"/>
    <w:rsid w:val="00ED2A63"/>
    <w:rsid w:val="00ED5E82"/>
    <w:rsid w:val="00EE6F66"/>
    <w:rsid w:val="00F06712"/>
    <w:rsid w:val="00F1047A"/>
    <w:rsid w:val="00F13D5B"/>
    <w:rsid w:val="00F17F27"/>
    <w:rsid w:val="00F21657"/>
    <w:rsid w:val="00F31CC6"/>
    <w:rsid w:val="00F3311A"/>
    <w:rsid w:val="00F52EEA"/>
    <w:rsid w:val="00F671A9"/>
    <w:rsid w:val="00F848C6"/>
    <w:rsid w:val="00FA5FC8"/>
    <w:rsid w:val="00FB0011"/>
    <w:rsid w:val="00FB2E3B"/>
    <w:rsid w:val="00FC7ABE"/>
    <w:rsid w:val="00FD6166"/>
    <w:rsid w:val="00FE0704"/>
    <w:rsid w:val="00FE4549"/>
    <w:rsid w:val="00FE5567"/>
    <w:rsid w:val="00FE77CA"/>
    <w:rsid w:val="00FF0C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2E8CB"/>
  <w15:docId w15:val="{B9CD91C3-E8D3-43D3-A6DD-6BE241B1B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47ED6"/>
  </w:style>
  <w:style w:type="paragraph" w:styleId="1">
    <w:name w:val="heading 1"/>
    <w:basedOn w:val="a"/>
    <w:next w:val="a"/>
    <w:link w:val="10"/>
    <w:qFormat/>
    <w:rsid w:val="0040320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2E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32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0320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E2E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unhideWhenUsed/>
    <w:rsid w:val="001E2E8F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1E2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900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917AB"/>
  </w:style>
  <w:style w:type="paragraph" w:customStyle="1" w:styleId="font8">
    <w:name w:val="font_8"/>
    <w:basedOn w:val="a"/>
    <w:rsid w:val="00984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5">
    <w:name w:val="color_35"/>
    <w:basedOn w:val="a0"/>
    <w:rsid w:val="00984899"/>
  </w:style>
  <w:style w:type="character" w:customStyle="1" w:styleId="b-filetext">
    <w:name w:val="b-file__text"/>
    <w:basedOn w:val="a0"/>
    <w:rsid w:val="000A0307"/>
  </w:style>
  <w:style w:type="table" w:styleId="2-6">
    <w:name w:val="Medium Shading 2 Accent 6"/>
    <w:basedOn w:val="a1"/>
    <w:uiPriority w:val="64"/>
    <w:rsid w:val="007F4B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">
    <w:name w:val="Светлая заливка1"/>
    <w:basedOn w:val="a1"/>
    <w:uiPriority w:val="60"/>
    <w:rsid w:val="007F4B0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2">
    <w:name w:val="Стиль1"/>
    <w:basedOn w:val="a1"/>
    <w:uiPriority w:val="99"/>
    <w:rsid w:val="007F4B00"/>
    <w:pPr>
      <w:spacing w:after="0" w:line="240" w:lineRule="auto"/>
    </w:pPr>
    <w:tblPr/>
    <w:tcPr>
      <w:shd w:val="clear" w:color="auto" w:fill="FFC000"/>
    </w:tcPr>
  </w:style>
  <w:style w:type="paragraph" w:styleId="a8">
    <w:name w:val="List Paragraph"/>
    <w:basedOn w:val="a"/>
    <w:uiPriority w:val="34"/>
    <w:qFormat/>
    <w:rsid w:val="00FF0CE9"/>
    <w:pPr>
      <w:ind w:left="720"/>
      <w:contextualSpacing/>
    </w:pPr>
  </w:style>
  <w:style w:type="paragraph" w:styleId="a9">
    <w:name w:val="Body Text"/>
    <w:basedOn w:val="a"/>
    <w:link w:val="aa"/>
    <w:uiPriority w:val="99"/>
    <w:rsid w:val="00112E64"/>
    <w:pPr>
      <w:spacing w:after="240" w:line="240" w:lineRule="atLeast"/>
      <w:ind w:firstLine="360"/>
      <w:jc w:val="both"/>
    </w:pPr>
    <w:rPr>
      <w:rFonts w:ascii="Times New Roman" w:eastAsia="Times New Roman" w:hAnsi="Times New Roman" w:cs="Times New Roman"/>
      <w:spacing w:val="-5"/>
      <w:sz w:val="24"/>
      <w:szCs w:val="20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112E64"/>
    <w:rPr>
      <w:rFonts w:ascii="Times New Roman" w:eastAsia="Times New Roman" w:hAnsi="Times New Roman" w:cs="Times New Roman"/>
      <w:spacing w:val="-5"/>
      <w:sz w:val="24"/>
      <w:szCs w:val="20"/>
      <w:lang w:eastAsia="ru-RU"/>
    </w:rPr>
  </w:style>
  <w:style w:type="character" w:styleId="ab">
    <w:name w:val="FollowedHyperlink"/>
    <w:basedOn w:val="a0"/>
    <w:uiPriority w:val="99"/>
    <w:semiHidden/>
    <w:unhideWhenUsed/>
    <w:rsid w:val="00C92F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3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0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6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4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0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7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1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6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6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6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6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7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5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5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2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2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7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hyperlink" Target="http://laboko.elmy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B386E-07EE-43F2-953B-6D12C9D6B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маркетдиз</dc:creator>
  <cp:lastModifiedBy>Станислав</cp:lastModifiedBy>
  <cp:revision>48</cp:revision>
  <cp:lastPrinted>2016-06-30T07:34:00Z</cp:lastPrinted>
  <dcterms:created xsi:type="dcterms:W3CDTF">2016-10-18T05:18:00Z</dcterms:created>
  <dcterms:modified xsi:type="dcterms:W3CDTF">2019-01-10T12:31:00Z</dcterms:modified>
</cp:coreProperties>
</file>